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E4" w:rsidRPr="005651E2" w:rsidRDefault="00EF58E4" w:rsidP="00EF58E4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7561472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8290560</wp:posOffset>
                </wp:positionV>
                <wp:extent cx="98425" cy="152400"/>
                <wp:effectExtent l="0" t="0" r="0" b="0"/>
                <wp:wrapNone/>
                <wp:docPr id="21230" name="Text Box 2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9D9" w:rsidRDefault="006A79D9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02" o:spid="_x0000_s1026" type="#_x0000_t202" style="position:absolute;margin-left:371.15pt;margin-top:652.8pt;width:7.75pt;height:12pt;z-index:-275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lcsQIAAK8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" filled="f" stroked="f">
                <v:textbox inset="0,0,0,0">
                  <w:txbxContent>
                    <w:p w:rsidR="006A79D9" w:rsidRDefault="006A79D9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5651E2" w:rsidP="00EF58E4">
      <w:pPr>
        <w:rPr>
          <w:rFonts w:ascii="Arial" w:hAnsi="Arial" w:cs="Arial"/>
          <w:b/>
          <w:szCs w:val="20"/>
          <w:lang w:val="ru-RU"/>
        </w:rPr>
      </w:pPr>
      <w:r>
        <w:rPr>
          <w:rFonts w:ascii="Arial" w:hAnsi="Arial" w:cs="Arial"/>
          <w:b/>
          <w:noProof/>
          <w:szCs w:val="20"/>
          <w:lang w:val="ru-RU" w:eastAsia="ru-RU"/>
        </w:rPr>
        <w:drawing>
          <wp:inline distT="0" distB="0" distL="0" distR="0">
            <wp:extent cx="4692650" cy="76688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5651E2" w:rsidRDefault="005651E2" w:rsidP="00144A57">
      <w:pPr>
        <w:jc w:val="center"/>
        <w:rPr>
          <w:b/>
          <w:sz w:val="28"/>
          <w:szCs w:val="28"/>
        </w:rPr>
      </w:pPr>
    </w:p>
    <w:p w:rsidR="005651E2" w:rsidRDefault="005651E2" w:rsidP="00144A57">
      <w:pPr>
        <w:jc w:val="center"/>
        <w:rPr>
          <w:b/>
          <w:sz w:val="28"/>
          <w:szCs w:val="28"/>
        </w:rPr>
      </w:pPr>
    </w:p>
    <w:p w:rsidR="00EF58E4" w:rsidRPr="00144A57" w:rsidRDefault="00144A57" w:rsidP="00144A57">
      <w:pPr>
        <w:jc w:val="center"/>
        <w:rPr>
          <w:b/>
          <w:sz w:val="28"/>
          <w:szCs w:val="28"/>
          <w:lang w:val="ru-RU"/>
        </w:rPr>
      </w:pPr>
      <w:r w:rsidRPr="00144A57">
        <w:rPr>
          <w:b/>
          <w:sz w:val="28"/>
          <w:szCs w:val="28"/>
        </w:rPr>
        <w:t>NG</w:t>
      </w:r>
      <w:r w:rsidRPr="00144A57">
        <w:rPr>
          <w:b/>
          <w:sz w:val="28"/>
          <w:szCs w:val="28"/>
          <w:lang w:val="ru-RU"/>
        </w:rPr>
        <w:t>-6912</w:t>
      </w:r>
      <w:r w:rsidRPr="00144A57">
        <w:rPr>
          <w:b/>
          <w:sz w:val="28"/>
          <w:szCs w:val="28"/>
        </w:rPr>
        <w:t>QL</w:t>
      </w:r>
      <w:r w:rsidRPr="00144A57">
        <w:rPr>
          <w:b/>
          <w:sz w:val="28"/>
          <w:szCs w:val="28"/>
          <w:lang w:val="ru-RU"/>
        </w:rPr>
        <w:t>/</w:t>
      </w:r>
      <w:r w:rsidRPr="00144A57">
        <w:rPr>
          <w:b/>
          <w:sz w:val="28"/>
          <w:szCs w:val="28"/>
        </w:rPr>
        <w:t>R</w:t>
      </w:r>
      <w:r w:rsidRPr="00144A57">
        <w:rPr>
          <w:b/>
          <w:sz w:val="28"/>
          <w:szCs w:val="28"/>
          <w:lang w:val="ru-RU"/>
        </w:rPr>
        <w:t>/6012</w:t>
      </w:r>
      <w:r w:rsidRPr="00144A57">
        <w:rPr>
          <w:b/>
          <w:sz w:val="28"/>
          <w:szCs w:val="28"/>
        </w:rPr>
        <w:t>QL</w:t>
      </w:r>
      <w:r w:rsidRPr="00144A57">
        <w:rPr>
          <w:b/>
          <w:sz w:val="28"/>
          <w:szCs w:val="28"/>
          <w:lang w:val="ru-RU"/>
        </w:rPr>
        <w:t>/</w:t>
      </w:r>
      <w:r w:rsidRPr="00144A57">
        <w:rPr>
          <w:b/>
          <w:sz w:val="28"/>
          <w:szCs w:val="28"/>
        </w:rPr>
        <w:t>R</w:t>
      </w: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EF58E4" w:rsidRDefault="00EF58E4" w:rsidP="00EF58E4">
      <w:pPr>
        <w:rPr>
          <w:rFonts w:ascii="Arial" w:hAnsi="Arial" w:cs="Arial"/>
          <w:b/>
          <w:szCs w:val="20"/>
          <w:lang w:val="ru-RU"/>
        </w:rPr>
      </w:pPr>
    </w:p>
    <w:p w:rsidR="00144A57" w:rsidRPr="00144A57" w:rsidRDefault="00144A57" w:rsidP="00144A57">
      <w:pPr>
        <w:widowControl/>
        <w:tabs>
          <w:tab w:val="left" w:pos="2331"/>
        </w:tabs>
        <w:autoSpaceDE/>
        <w:autoSpaceDN/>
        <w:jc w:val="center"/>
        <w:rPr>
          <w:b/>
          <w:bCs/>
          <w:noProof/>
          <w:sz w:val="24"/>
          <w:szCs w:val="28"/>
          <w:lang w:val="ru-RU" w:eastAsia="ru-RU"/>
        </w:rPr>
      </w:pPr>
      <w:r w:rsidRPr="00144A57">
        <w:rPr>
          <w:b/>
          <w:bCs/>
          <w:noProof/>
          <w:sz w:val="24"/>
          <w:szCs w:val="28"/>
          <w:lang w:val="ru-RU" w:eastAsia="ru-RU"/>
        </w:rPr>
        <w:lastRenderedPageBreak/>
        <w:t>Уважаемые покупатели!</w:t>
      </w:r>
    </w:p>
    <w:p w:rsidR="00144A57" w:rsidRPr="00144A57" w:rsidRDefault="00144A57" w:rsidP="00144A57">
      <w:pPr>
        <w:widowControl/>
        <w:tabs>
          <w:tab w:val="left" w:pos="2331"/>
        </w:tabs>
        <w:autoSpaceDE/>
        <w:autoSpaceDN/>
        <w:rPr>
          <w:bCs/>
          <w:noProof/>
          <w:sz w:val="24"/>
          <w:szCs w:val="28"/>
          <w:lang w:val="ru-RU" w:eastAsia="ru-RU"/>
        </w:rPr>
      </w:pPr>
      <w:r w:rsidRPr="00144A57">
        <w:rPr>
          <w:bCs/>
          <w:noProof/>
          <w:sz w:val="24"/>
          <w:szCs w:val="28"/>
          <w:lang w:val="ru-RU" w:eastAsia="ru-RU"/>
        </w:rPr>
        <w:t xml:space="preserve">Мы благодарим Вас за приобретение продукции торговой марки Niagara. </w:t>
      </w:r>
    </w:p>
    <w:p w:rsidR="00144A57" w:rsidRPr="00144A57" w:rsidRDefault="00144A57" w:rsidP="00144A57">
      <w:pPr>
        <w:widowControl/>
        <w:tabs>
          <w:tab w:val="left" w:pos="2331"/>
        </w:tabs>
        <w:autoSpaceDE/>
        <w:autoSpaceDN/>
        <w:rPr>
          <w:bCs/>
          <w:noProof/>
          <w:sz w:val="24"/>
          <w:szCs w:val="28"/>
          <w:lang w:val="ru-RU" w:eastAsia="ru-RU"/>
        </w:rPr>
      </w:pPr>
      <w:r w:rsidRPr="00144A57">
        <w:rPr>
          <w:bCs/>
          <w:noProof/>
          <w:sz w:val="24"/>
          <w:szCs w:val="28"/>
          <w:lang w:val="ru-RU" w:eastAsia="ru-RU"/>
        </w:rPr>
        <w:t>Все изделия торговой марки Niagara произведены в соответствии с требованиями стандартов, определяющими все технические и экологические параметры душевых кабин/душевых ограждений.</w:t>
      </w:r>
    </w:p>
    <w:p w:rsidR="00144A57" w:rsidRPr="00144A57" w:rsidRDefault="00144A57" w:rsidP="00144A57">
      <w:pPr>
        <w:widowControl/>
        <w:tabs>
          <w:tab w:val="left" w:pos="2331"/>
        </w:tabs>
        <w:autoSpaceDE/>
        <w:autoSpaceDN/>
        <w:rPr>
          <w:bCs/>
          <w:noProof/>
          <w:sz w:val="24"/>
          <w:szCs w:val="28"/>
          <w:lang w:val="ru-RU" w:eastAsia="ru-RU"/>
        </w:rPr>
      </w:pPr>
      <w:r w:rsidRPr="00144A57">
        <w:rPr>
          <w:bCs/>
          <w:noProof/>
          <w:sz w:val="24"/>
          <w:szCs w:val="28"/>
          <w:lang w:val="ru-RU" w:eastAsia="ru-RU"/>
        </w:rPr>
        <w:t>Помимо этого, все изделия удовлетворяют требованиям сертификатов технического регламента таможенного союза и экспертному заключению о соответствии продукции Niagara единым санитарно-эпидемиологическим и гигиеническим требованиям.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Внимательно изучите настоящее руководство по установке и эксплуатации для того, чтобы обеспечить безопасный и эффективный монтаж, эксплуатацию и обслуживание изделия.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Производитель оставляет за собой право вносить изменения в характеристики и комплектацию изделий, без уведомления продавца и потребителя, сохраняя при этом заявленный срок гарантии.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Назначение изделия: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 xml:space="preserve">Душевая кабина предназначена для санитарно-гигиенических процедур и личного использования внутри помещений.  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144A57">
        <w:rPr>
          <w:b/>
          <w:bCs/>
          <w:lang w:val="ru-RU"/>
        </w:rPr>
        <w:t>Перед установкой: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 xml:space="preserve">1. Обязательно ознакомьтесь и следуйте настоящей инструкции во избежание получения травм и порчи имущества, для обеспечения изделию максимально безопасного и эффективного монтажа, использования и обслуживания; 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 xml:space="preserve">2. Запрещается ставить на изделие (в том числе в упаковке) любые предметы. Изделие подвержено механическим повреждениям. Установка изделия должна производиться только квалифицированными специалистами-сантехниками, электриками (запрещается производить установку изделия и любые ремонтные работы самостоятельно); 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3. Перед установкой изделия проверьте соответствие комплектности;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 xml:space="preserve">4. Установка изделия производится в специально подготовленном для этого помещении. Стены и пол на месте установки должны быть облицованы и не иметь никаких выступов (в </w:t>
      </w:r>
      <w:proofErr w:type="spellStart"/>
      <w:r w:rsidRPr="00144A57">
        <w:rPr>
          <w:bCs/>
          <w:lang w:val="ru-RU"/>
        </w:rPr>
        <w:t>т.ч.бордюров</w:t>
      </w:r>
      <w:proofErr w:type="spellEnd"/>
      <w:r w:rsidRPr="00144A57">
        <w:rPr>
          <w:bCs/>
          <w:lang w:val="ru-RU"/>
        </w:rPr>
        <w:t>) в пределах габаритных размеров изделия. Все отделочные работы перед установкой изделия должны быть завершены;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5. Изделие не должно находиться и эксплуатироваться в помещениях с температурными показателями не ниже +2⁰С;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6. Если изделие для монтажа доставлено из холодного помещения в теплое, то необходимо, чтобы изделие приняло температуру окружающей среды;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 xml:space="preserve">7. Необходимо обеспечить свободное пространство к изделию не менее 30см, для обеспечения доступа к рабочим узлам и агрегатам. Высота потолка в подготовленном помещении для установки изделия, должна обеспечить зазор между крышей душевой кабины и потолком не менее 15см. 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 xml:space="preserve"> 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144A57">
        <w:rPr>
          <w:b/>
          <w:bCs/>
          <w:lang w:val="ru-RU"/>
        </w:rPr>
        <w:t>Технические характеристики и требования по установке: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1.Все стеклянные части изделия выполнены из закаленного стекла. При монтаже стекол, будьте внимательны! Не ставьте стекла на кафельный пол без защитного картона, избегайте ударов и падения стекол на угол.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2.Используемое давление воды 1,5-4,5Бар. Температура горячей воды, подаваемой к изделию не должна превышать 60⁰С. Необходима установка фильтров очистки воды от механических примесей со степенью очистки не более 100 микрон;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 xml:space="preserve">3.В случае превышения допустимой нормы давления, необходима установка редукторов. Изделие комплектуется проточным смесителем, для корректной его работы требуется  установка обратных клапанов непосредственно на сам смеситель. Установка фильтров и редукторов на выводы подготовленные для подключения оборудования не допускается.  Вывод для горячей и холодной воды должен иметь внутреннюю резьбу 1/2 дюйма; 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lastRenderedPageBreak/>
        <w:t>4.Максимальная нагрузка на поддон 130кг. При эксплуатации изделия допускается люфт каркаса и поддона, возможно появление постороннего звука. Диаметр отверстия для подключения канализации 50мм;</w:t>
      </w:r>
    </w:p>
    <w:p w:rsid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5.Зазор между дверьми и лицевыми неподвижными стеклами конструктивно допустим, уплотнители(брызговики)не должны полностью закрывать данный зазор.</w:t>
      </w:r>
    </w:p>
    <w:p w:rsidR="00A4535A" w:rsidRPr="00144A57" w:rsidRDefault="00A4535A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A4535A">
        <w:rPr>
          <w:bCs/>
          <w:lang w:val="ru-RU"/>
        </w:rPr>
        <w:t>6. На все соединения комплектующих душевой кабины/ограждения между собой необходимо нанести силикон.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144A57">
        <w:rPr>
          <w:b/>
          <w:bCs/>
          <w:lang w:val="ru-RU"/>
        </w:rPr>
        <w:t>Запрещено: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1.Использовать не по назначению;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2.Устанавливать на улице;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3.Эксплуатировать изделие в состоянии алкогольного или наркотического опьянения;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4.Облокачиваться и держаться за стекла;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5.Эксплуатировать изделие инвалидам, больным, пожилым людям, детям без присмотра и помощи близких;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6.Вставать на край поддона и прыгать на поддоне;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7.Мыть домашних животных без использования защитного коврика;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8.Устанавливать неоригинальные комплектующие;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9.Чистить комплектующие изделия при помощи абразивных и агрессивных моющих средств.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/>
          <w:bCs/>
          <w:lang w:val="ru-RU"/>
        </w:rPr>
      </w:pPr>
      <w:r w:rsidRPr="00144A57">
        <w:rPr>
          <w:b/>
          <w:bCs/>
          <w:lang w:val="ru-RU"/>
        </w:rPr>
        <w:t>Правила безопасности и уход за изделием: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1.Элементы упаковки могут быть потенциально опасны для детей, поэтому сразу же после установки изделия уберите их в недоступное место;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2.Регулятор подачи воды при открытии должен находиться в среднем положении во избежание температурного шока;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3.Очистка изделия должна производиться мягкой тканью или губкой при помощи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жидких моющих средств;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4.Во избежание пожара не использовать легко воспламеняющиеся чистящиеся средства вблизи открытого огня;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6.После эксплуатации всегда отключайте подачу воды в изделии;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7.Поддон необходимо содержать в чистоте во избежание засора сливного отверстия;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Cs/>
          <w:lang w:val="ru-RU"/>
        </w:rPr>
      </w:pPr>
      <w:r w:rsidRPr="00144A57">
        <w:rPr>
          <w:bCs/>
          <w:lang w:val="ru-RU"/>
        </w:rPr>
        <w:t>8.После эксплуатации всегда оставляйте открытой дверь в изделии, в избежание образования плесени.</w:t>
      </w: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color w:val="000000"/>
          <w:lang w:val="ru-RU"/>
        </w:rPr>
      </w:pPr>
    </w:p>
    <w:p w:rsidR="00144A57" w:rsidRPr="00144A57" w:rsidRDefault="00144A57" w:rsidP="00144A57">
      <w:pPr>
        <w:shd w:val="clear" w:color="auto" w:fill="FFFFFF"/>
        <w:tabs>
          <w:tab w:val="left" w:pos="470"/>
        </w:tabs>
        <w:spacing w:line="293" w:lineRule="exact"/>
        <w:rPr>
          <w:b/>
          <w:color w:val="000000"/>
          <w:u w:val="single"/>
          <w:lang w:val="ru-RU"/>
        </w:rPr>
      </w:pPr>
      <w:r w:rsidRPr="00144A57">
        <w:rPr>
          <w:b/>
          <w:color w:val="000000"/>
          <w:u w:val="single"/>
          <w:lang w:val="ru-RU"/>
        </w:rPr>
        <w:t>Завод изготовитель оставляет за собой право вносить изменения в комплектацию и внешний вид изделия, без уведомления покупателя.</w:t>
      </w:r>
    </w:p>
    <w:p w:rsidR="00EF58E4" w:rsidRDefault="00EF58E4" w:rsidP="00EF58E4">
      <w:pPr>
        <w:rPr>
          <w:sz w:val="20"/>
          <w:szCs w:val="20"/>
          <w:lang w:val="ru-RU"/>
        </w:rPr>
      </w:pPr>
    </w:p>
    <w:p w:rsidR="00EF58E4" w:rsidRDefault="00EF58E4" w:rsidP="00EF58E4">
      <w:pPr>
        <w:rPr>
          <w:sz w:val="20"/>
          <w:szCs w:val="20"/>
          <w:lang w:val="ru-RU"/>
        </w:rPr>
      </w:pPr>
    </w:p>
    <w:p w:rsidR="00EF58E4" w:rsidRPr="002F535E" w:rsidRDefault="00EF58E4" w:rsidP="00EF58E4">
      <w:pPr>
        <w:rPr>
          <w:lang w:val="ru-RU"/>
        </w:rPr>
      </w:pPr>
    </w:p>
    <w:p w:rsidR="00071262" w:rsidRPr="00EF58E4" w:rsidRDefault="00071262">
      <w:pPr>
        <w:rPr>
          <w:sz w:val="2"/>
          <w:szCs w:val="2"/>
          <w:lang w:val="ru-RU"/>
        </w:rPr>
        <w:sectPr w:rsidR="00071262" w:rsidRPr="00EF58E4">
          <w:type w:val="continuous"/>
          <w:pgSz w:w="11900" w:h="16840"/>
          <w:pgMar w:top="1600" w:right="1600" w:bottom="280" w:left="1580" w:header="720" w:footer="720" w:gutter="0"/>
          <w:cols w:space="720"/>
        </w:sectPr>
      </w:pPr>
    </w:p>
    <w:p w:rsidR="00071262" w:rsidRPr="00D22F4A" w:rsidRDefault="00C74793" w:rsidP="005651E2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 wp14:anchorId="1D33DFA0" wp14:editId="6A16C521">
            <wp:extent cx="5270500" cy="8660765"/>
            <wp:effectExtent l="0" t="0" r="6350" b="6985"/>
            <wp:docPr id="21576" name="Рисунок 2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7C4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 wp14:anchorId="754BF13E">
            <wp:extent cx="5529580" cy="81330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813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468495" cy="6530340"/>
            <wp:effectExtent l="0" t="0" r="825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13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038725" cy="6877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13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257800" cy="7362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13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095875" cy="6410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131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686300" cy="7010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C5F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933950" cy="7105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0C5F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762500" cy="7248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262" w:rsidRPr="00D22F4A">
      <w:pgSz w:w="11900" w:h="16840"/>
      <w:pgMar w:top="16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C95"/>
    <w:multiLevelType w:val="hybridMultilevel"/>
    <w:tmpl w:val="7CA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8AF"/>
    <w:multiLevelType w:val="hybridMultilevel"/>
    <w:tmpl w:val="D33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632"/>
    <w:multiLevelType w:val="hybridMultilevel"/>
    <w:tmpl w:val="4EC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62"/>
    <w:rsid w:val="00071262"/>
    <w:rsid w:val="00144A57"/>
    <w:rsid w:val="00150C5F"/>
    <w:rsid w:val="00497131"/>
    <w:rsid w:val="005603E9"/>
    <w:rsid w:val="005651E2"/>
    <w:rsid w:val="006A79D9"/>
    <w:rsid w:val="008B7788"/>
    <w:rsid w:val="00A4535A"/>
    <w:rsid w:val="00AF7830"/>
    <w:rsid w:val="00BE37C4"/>
    <w:rsid w:val="00C74793"/>
    <w:rsid w:val="00D22F4A"/>
    <w:rsid w:val="00D70DDA"/>
    <w:rsid w:val="00E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A20A-34AF-4B27-9151-9F502D7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44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Дубкова</dc:creator>
  <cp:lastModifiedBy>Вячеслав Кудрин</cp:lastModifiedBy>
  <cp:revision>6</cp:revision>
  <cp:lastPrinted>2020-09-09T09:48:00Z</cp:lastPrinted>
  <dcterms:created xsi:type="dcterms:W3CDTF">2020-06-16T16:13:00Z</dcterms:created>
  <dcterms:modified xsi:type="dcterms:W3CDTF">2020-09-24T12:25:00Z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2020-06-16T00:00:00Z</vt:filetime>
  </property>
</Properties>
</file>